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FD94" w14:textId="1D378E2B" w:rsidR="00E15820" w:rsidRDefault="00DB7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</w:t>
      </w:r>
      <w:r w:rsidR="003E4547" w:rsidRPr="003E4547">
        <w:rPr>
          <w:rFonts w:ascii="Times New Roman" w:hAnsi="Times New Roman" w:cs="Times New Roman"/>
          <w:sz w:val="24"/>
          <w:szCs w:val="24"/>
        </w:rPr>
        <w:t xml:space="preserve">Board </w:t>
      </w:r>
      <w:proofErr w:type="gramStart"/>
      <w:r w:rsidR="003E4547" w:rsidRPr="003E454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3E4547" w:rsidRPr="003E4547">
        <w:rPr>
          <w:rFonts w:ascii="Times New Roman" w:hAnsi="Times New Roman" w:cs="Times New Roman"/>
          <w:sz w:val="24"/>
          <w:szCs w:val="24"/>
        </w:rPr>
        <w:t xml:space="preserve"> Directors 202</w:t>
      </w:r>
      <w:r>
        <w:rPr>
          <w:rFonts w:ascii="Times New Roman" w:hAnsi="Times New Roman" w:cs="Times New Roman"/>
          <w:sz w:val="24"/>
          <w:szCs w:val="24"/>
        </w:rPr>
        <w:t>3/24</w:t>
      </w:r>
    </w:p>
    <w:p w14:paraId="725B7C8E" w14:textId="3AC64CE5" w:rsidR="003E4547" w:rsidRDefault="003E45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dxa"/>
        <w:tblLook w:val="04A0" w:firstRow="1" w:lastRow="0" w:firstColumn="1" w:lastColumn="0" w:noHBand="0" w:noVBand="1"/>
      </w:tblPr>
      <w:tblGrid>
        <w:gridCol w:w="4960"/>
      </w:tblGrid>
      <w:tr w:rsidR="00DB7ED7" w:rsidRPr="00DB7ED7" w14:paraId="570B4BD7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CE05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Anderson, Carl</w:t>
            </w:r>
          </w:p>
        </w:tc>
      </w:tr>
      <w:tr w:rsidR="00DB7ED7" w:rsidRPr="00DB7ED7" w14:paraId="4E1C880B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4F85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Armstrong, Heather</w:t>
            </w:r>
          </w:p>
        </w:tc>
      </w:tr>
      <w:tr w:rsidR="00DB7ED7" w:rsidRPr="00DB7ED7" w14:paraId="7344EC79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E8F6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Benoit, Dave</w:t>
            </w:r>
          </w:p>
        </w:tc>
      </w:tr>
      <w:tr w:rsidR="00DB7ED7" w:rsidRPr="00DB7ED7" w14:paraId="0832A5D3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C642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Black, Neil</w:t>
            </w:r>
          </w:p>
        </w:tc>
      </w:tr>
      <w:tr w:rsidR="00DB7ED7" w:rsidRPr="00DB7ED7" w14:paraId="7E64A9B7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4CF2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Charlton, Patrick</w:t>
            </w:r>
          </w:p>
        </w:tc>
      </w:tr>
      <w:tr w:rsidR="00DB7ED7" w:rsidRPr="00DB7ED7" w14:paraId="1D305DCF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CE75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Chiasson, Roger</w:t>
            </w:r>
          </w:p>
        </w:tc>
      </w:tr>
      <w:tr w:rsidR="00DB7ED7" w:rsidRPr="00DB7ED7" w14:paraId="7D7B732B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990D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Cottingham, Greg</w:t>
            </w:r>
          </w:p>
        </w:tc>
      </w:tr>
      <w:tr w:rsidR="00DB7ED7" w:rsidRPr="00DB7ED7" w14:paraId="47CEAB51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2499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Elson, Chris</w:t>
            </w:r>
          </w:p>
        </w:tc>
      </w:tr>
      <w:tr w:rsidR="00DB7ED7" w:rsidRPr="00DB7ED7" w14:paraId="343C02DE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22EF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Findlay, Deborah</w:t>
            </w:r>
          </w:p>
        </w:tc>
      </w:tr>
      <w:tr w:rsidR="00DB7ED7" w:rsidRPr="00DB7ED7" w14:paraId="1EA1CAFA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C288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Gard, Bill</w:t>
            </w:r>
          </w:p>
        </w:tc>
      </w:tr>
      <w:tr w:rsidR="00DB7ED7" w:rsidRPr="00DB7ED7" w14:paraId="26633281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9E21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Goode, Tony</w:t>
            </w:r>
          </w:p>
        </w:tc>
      </w:tr>
      <w:tr w:rsidR="00DB7ED7" w:rsidRPr="00DB7ED7" w14:paraId="6725E957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286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McFadden, Dean</w:t>
            </w:r>
          </w:p>
        </w:tc>
      </w:tr>
      <w:tr w:rsidR="00DB7ED7" w:rsidRPr="00DB7ED7" w14:paraId="2083DB19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A691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Mech, Ann</w:t>
            </w:r>
          </w:p>
        </w:tc>
      </w:tr>
      <w:tr w:rsidR="00DB7ED7" w:rsidRPr="00DB7ED7" w14:paraId="2ADDE757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206D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Pickford, John</w:t>
            </w:r>
          </w:p>
        </w:tc>
      </w:tr>
      <w:tr w:rsidR="00DB7ED7" w:rsidRPr="00DB7ED7" w14:paraId="1E75CEAD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C442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Reddy, Gary</w:t>
            </w:r>
          </w:p>
        </w:tc>
      </w:tr>
      <w:tr w:rsidR="00DB7ED7" w:rsidRPr="00DB7ED7" w14:paraId="4CE5B840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8D41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Stoffer, Peter</w:t>
            </w:r>
          </w:p>
        </w:tc>
      </w:tr>
      <w:tr w:rsidR="00DB7ED7" w:rsidRPr="00DB7ED7" w14:paraId="08DF4145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4D96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Weadon, Bryn</w:t>
            </w:r>
          </w:p>
        </w:tc>
      </w:tr>
      <w:tr w:rsidR="00DB7ED7" w:rsidRPr="00DB7ED7" w14:paraId="2A626D38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BC5E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Woodburn, Bill</w:t>
            </w:r>
          </w:p>
        </w:tc>
      </w:tr>
      <w:tr w:rsidR="00DB7ED7" w:rsidRPr="00DB7ED7" w14:paraId="58B831AF" w14:textId="77777777" w:rsidTr="00DB7ED7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59E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DB7ED7" w:rsidRPr="00DB7ED7" w14:paraId="7992CCAD" w14:textId="77777777" w:rsidTr="00DB7ED7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E4C3" w14:textId="77777777" w:rsidR="00DB7ED7" w:rsidRPr="00DB7ED7" w:rsidRDefault="00DB7ED7" w:rsidP="00DB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DB7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Brown, Wendall - Past Chair - Non-Voting</w:t>
            </w:r>
          </w:p>
        </w:tc>
      </w:tr>
    </w:tbl>
    <w:p w14:paraId="766033B4" w14:textId="77777777" w:rsidR="0041712A" w:rsidRDefault="0041712A">
      <w:pPr>
        <w:rPr>
          <w:rFonts w:ascii="Times New Roman" w:hAnsi="Times New Roman" w:cs="Times New Roman"/>
          <w:sz w:val="24"/>
          <w:szCs w:val="24"/>
        </w:rPr>
      </w:pPr>
    </w:p>
    <w:p w14:paraId="3BEB21EA" w14:textId="77777777" w:rsidR="009D1460" w:rsidRPr="003E4547" w:rsidRDefault="009D1460">
      <w:pPr>
        <w:rPr>
          <w:rFonts w:ascii="Times New Roman" w:hAnsi="Times New Roman" w:cs="Times New Roman"/>
          <w:sz w:val="24"/>
          <w:szCs w:val="24"/>
        </w:rPr>
      </w:pPr>
    </w:p>
    <w:sectPr w:rsidR="009D1460" w:rsidRPr="003E4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47"/>
    <w:rsid w:val="00023524"/>
    <w:rsid w:val="00186C47"/>
    <w:rsid w:val="002157C4"/>
    <w:rsid w:val="002B5F05"/>
    <w:rsid w:val="003E4547"/>
    <w:rsid w:val="003F5419"/>
    <w:rsid w:val="0041712A"/>
    <w:rsid w:val="0043537D"/>
    <w:rsid w:val="006418C7"/>
    <w:rsid w:val="00650C62"/>
    <w:rsid w:val="009D1460"/>
    <w:rsid w:val="00DB7ED7"/>
    <w:rsid w:val="00E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CF2D"/>
  <w15:chartTrackingRefBased/>
  <w15:docId w15:val="{3947C1A7-BF6F-438E-B160-B2640DFD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arch</dc:creator>
  <cp:keywords/>
  <dc:description/>
  <cp:lastModifiedBy>Debbie Findlay</cp:lastModifiedBy>
  <cp:revision>2</cp:revision>
  <cp:lastPrinted>2022-06-22T18:09:00Z</cp:lastPrinted>
  <dcterms:created xsi:type="dcterms:W3CDTF">2023-06-20T11:41:00Z</dcterms:created>
  <dcterms:modified xsi:type="dcterms:W3CDTF">2023-06-20T11:41:00Z</dcterms:modified>
</cp:coreProperties>
</file>